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36" w:rsidRPr="00C40B36" w:rsidRDefault="00C40B36" w:rsidP="00C40B36">
      <w:pPr>
        <w:spacing w:after="0" w:line="260" w:lineRule="atLeast"/>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40B36" w:rsidRPr="00C40B36" w:rsidRDefault="00C40B36" w:rsidP="00C40B36">
      <w:pPr>
        <w:spacing w:after="240" w:line="260" w:lineRule="atLeast"/>
        <w:rPr>
          <w:rFonts w:ascii="Times New Roman" w:eastAsia="Times New Roman" w:hAnsi="Times New Roman" w:cs="Times New Roman"/>
          <w:sz w:val="24"/>
          <w:szCs w:val="24"/>
          <w:lang w:eastAsia="pl-PL"/>
        </w:rPr>
      </w:pPr>
      <w:hyperlink r:id="rId6" w:tgtFrame="_blank" w:history="1">
        <w:r w:rsidRPr="00C40B36">
          <w:rPr>
            <w:rFonts w:ascii="Times New Roman" w:eastAsia="Times New Roman" w:hAnsi="Times New Roman" w:cs="Times New Roman"/>
            <w:color w:val="0000FF"/>
            <w:sz w:val="24"/>
            <w:szCs w:val="24"/>
            <w:u w:val="single"/>
            <w:lang w:eastAsia="pl-PL"/>
          </w:rPr>
          <w:t>www.ptbs.pl</w:t>
        </w:r>
      </w:hyperlink>
    </w:p>
    <w:p w:rsidR="00C40B36" w:rsidRPr="00C40B36" w:rsidRDefault="00C40B36" w:rsidP="00C40B36">
      <w:pPr>
        <w:spacing w:after="0"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40B36" w:rsidRPr="00C40B36" w:rsidRDefault="00C40B36" w:rsidP="00C40B36">
      <w:pPr>
        <w:spacing w:before="100" w:beforeAutospacing="1" w:after="240"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Poznań: Przetarg nieograniczony na remont balkonów lokali mieszkalnych oraz naprawę elementów zewnętrznych budynków wielorodzinnych (elewacyjnych i zagospodarowania terenu) na nieruchomościach w Poznaniu przy ul. Folwarcznej 23,26,30,31,32,33,34,36,37,38, Naramowickiej 211AB, Roboczej 17B, Murawa 37A, Słowiańskiej 53A, Kosynierskiej 7A-7F, 12-26, Górczyńskiej 8-12A oraz w Lesznie przy ul. Rejtana 118.</w:t>
      </w:r>
      <w:r w:rsidRPr="00C40B36">
        <w:rPr>
          <w:rFonts w:ascii="Times New Roman" w:eastAsia="Times New Roman" w:hAnsi="Times New Roman" w:cs="Times New Roman"/>
          <w:sz w:val="24"/>
          <w:szCs w:val="24"/>
          <w:lang w:eastAsia="pl-PL"/>
        </w:rPr>
        <w:br/>
      </w:r>
      <w:r w:rsidRPr="00C40B36">
        <w:rPr>
          <w:rFonts w:ascii="Times New Roman" w:eastAsia="Times New Roman" w:hAnsi="Times New Roman" w:cs="Times New Roman"/>
          <w:b/>
          <w:bCs/>
          <w:sz w:val="24"/>
          <w:szCs w:val="24"/>
          <w:lang w:eastAsia="pl-PL"/>
        </w:rPr>
        <w:t>Numer ogłoszenia: 275822 - 2013; data zamieszczenia: 15.07.2013</w:t>
      </w:r>
      <w:r w:rsidRPr="00C40B36">
        <w:rPr>
          <w:rFonts w:ascii="Times New Roman" w:eastAsia="Times New Roman" w:hAnsi="Times New Roman" w:cs="Times New Roman"/>
          <w:sz w:val="24"/>
          <w:szCs w:val="24"/>
          <w:lang w:eastAsia="pl-PL"/>
        </w:rPr>
        <w:br/>
        <w:t>OGŁOSZENIE O ZAMÓWIENIU - roboty budowlane</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Zamieszczanie ogłoszenia:</w:t>
      </w:r>
      <w:r w:rsidRPr="00C40B36">
        <w:rPr>
          <w:rFonts w:ascii="Times New Roman" w:eastAsia="Times New Roman" w:hAnsi="Times New Roman" w:cs="Times New Roman"/>
          <w:sz w:val="24"/>
          <w:szCs w:val="24"/>
          <w:lang w:eastAsia="pl-PL"/>
        </w:rPr>
        <w:t xml:space="preserve"> obowiązkowe.</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Ogłoszenie dotyczy:</w:t>
      </w:r>
      <w:r w:rsidRPr="00C40B36">
        <w:rPr>
          <w:rFonts w:ascii="Times New Roman" w:eastAsia="Times New Roman" w:hAnsi="Times New Roman" w:cs="Times New Roman"/>
          <w:sz w:val="24"/>
          <w:szCs w:val="24"/>
          <w:lang w:eastAsia="pl-PL"/>
        </w:rPr>
        <w:t xml:space="preserve"> zamówienia publicznego.</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SEKCJA I: ZAMAWIAJĄCY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 1) NAZWA I ADRES:</w:t>
      </w:r>
      <w:r w:rsidRPr="00C40B36">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C40B36" w:rsidRPr="00C40B36" w:rsidRDefault="00C40B36" w:rsidP="00C40B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Adres strony internetowej zamawiającego:</w:t>
      </w:r>
      <w:r w:rsidRPr="00C40B36">
        <w:rPr>
          <w:rFonts w:ascii="Times New Roman" w:eastAsia="Times New Roman" w:hAnsi="Times New Roman" w:cs="Times New Roman"/>
          <w:sz w:val="24"/>
          <w:szCs w:val="24"/>
          <w:lang w:eastAsia="pl-PL"/>
        </w:rPr>
        <w:t xml:space="preserve"> www.ptbs.pl</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 2) RODZAJ ZAMAWIAJĄCEGO:</w:t>
      </w:r>
      <w:r w:rsidRPr="00C40B36">
        <w:rPr>
          <w:rFonts w:ascii="Times New Roman" w:eastAsia="Times New Roman" w:hAnsi="Times New Roman" w:cs="Times New Roman"/>
          <w:sz w:val="24"/>
          <w:szCs w:val="24"/>
          <w:lang w:eastAsia="pl-PL"/>
        </w:rPr>
        <w:t xml:space="preserve"> Inny: Spółka z o.o..</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SEKCJA II: PRZEDMIOT ZAMÓWIENIA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 OKREŚLENIE PRZEDMIOTU ZAMÓWIENIA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II.1.1) Nazwa nadana zamówieniu przez zamawiającego:</w:t>
      </w:r>
      <w:r w:rsidRPr="00C40B36">
        <w:rPr>
          <w:rFonts w:ascii="Times New Roman" w:eastAsia="Times New Roman" w:hAnsi="Times New Roman" w:cs="Times New Roman"/>
          <w:sz w:val="24"/>
          <w:szCs w:val="24"/>
          <w:lang w:eastAsia="pl-PL"/>
        </w:rPr>
        <w:t xml:space="preserve"> Przetarg nieograniczony na remont balkonów lokali mieszkalnych oraz naprawę elementów zewnętrznych budynków wielorodzinnych (elewacyjnych i zagospodarowania terenu) na nieruchomościach w Poznaniu przy ul. Folwarcznej 23,26,30,31,32,33,34,36,37,38, Naramowickiej 211AB, Roboczej 17B, Murawa 37A, Słowiańskiej 53A, Kosynierskiej 7A-7F, 12-26, Górczyńskiej 8-12A oraz w Lesznie przy ul. Rejtana 118..</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II.1.2) Rodzaj zamówienia:</w:t>
      </w:r>
      <w:r w:rsidRPr="00C40B36">
        <w:rPr>
          <w:rFonts w:ascii="Times New Roman" w:eastAsia="Times New Roman" w:hAnsi="Times New Roman" w:cs="Times New Roman"/>
          <w:sz w:val="24"/>
          <w:szCs w:val="24"/>
          <w:lang w:eastAsia="pl-PL"/>
        </w:rPr>
        <w:t xml:space="preserve"> roboty budowlane.</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II.1.4) Określenie przedmiotu oraz wielkości lub zakresu zamówienia:</w:t>
      </w:r>
      <w:r w:rsidRPr="00C40B36">
        <w:rPr>
          <w:rFonts w:ascii="Times New Roman" w:eastAsia="Times New Roman" w:hAnsi="Times New Roman" w:cs="Times New Roman"/>
          <w:sz w:val="24"/>
          <w:szCs w:val="24"/>
          <w:lang w:eastAsia="pl-PL"/>
        </w:rPr>
        <w:t xml:space="preserve"> 1.Przedmiotem zamówienia są roboty ogólnobudowlane polegające na: remoncie balkonów lokali mieszkalnych oraz naprawie elementów zewnętrznych budynków wielorodzinnych (elewacyjnych i zagospodarowania terenu) na nieruchomościach w Poznaniu przy ul. Folwarcznej 23D,26AB,30E,31B,32B,33A,34 i 34,36,37B,38CD, Naramowickiej 211AB, Roboczej 17B, Murawa 37A, Słowiańskiej 53A, Kosynierskiej 7A-7F, 12-26, Górczyńskiej 8-12A oraz w Lesznie przy ul. Rejtana 118. 2.Zamówienie zostało podzielone na dwie następujące części ze względu na ich lokalizacje. 1) Część I- miejscowa naprawa elewacji- Poznań, ul. Folwarczna: 26A, 30E, 31B, 32B, 33A, 34, 36, 38CD, - naprawa izolacji </w:t>
      </w:r>
      <w:r w:rsidRPr="00C40B36">
        <w:rPr>
          <w:rFonts w:ascii="Times New Roman" w:eastAsia="Times New Roman" w:hAnsi="Times New Roman" w:cs="Times New Roman"/>
          <w:sz w:val="24"/>
          <w:szCs w:val="24"/>
          <w:lang w:eastAsia="pl-PL"/>
        </w:rPr>
        <w:lastRenderedPageBreak/>
        <w:t>balkonów- Poznań, ul. Folwarczna: 26B/11- parter, 34/16- III piętro, 38C/24- III piętro, 23D/32- III piętro, 37B/16- III piętro, - naprawa elewacji z płytek ceramicznych ścian budynku 7- kondygnacyjnego przy ul. Naramowickiej 211AB oraz ścian murów oporowych i wjazdu do hali garażowej ul. Naramowicka 211AB w Poznaniu, - uzupełnienie ubytków tynku elewacji z odmalowaniem dwóch ścian i powierzchni sufitu tunelu- Poznań, ul. Robocza 17B, - naprawa elewacji ściany wieżyczki suszarni i pralni nad V kondygnacją budynku mieszkalnego przy ul. Murawa 37A w Poznaniu ( prace wykonywane do strony połaci dachowej- dach skośny, 2- spadowy), - remont tarasu- naprawa izolacji tarasu lokalu mieszkalnego nr 35 budynku mieszkalnego przy ul. Słowiańskiej 53A w Poznaniu (taras na IV piętrze), - remont balkonów- naprawa izolacji 44 balkonów położonych w Poznaniu: przy ul. Kosynierskiej 7B/2,4,6,8, 7E/1,3,5,7, 7F/1,3,5,7, ul. Górczyńskiej 8/1,3,5,7, 8A/1,3,5,7, 10A/1, ul. Kosynierskiej 14/7,12, 20/1,5, 22/2,3,4,5,6,7,8, 24/4,6,8, 26/7. 2) Część II- remont czterech balkonów- naprawa izolacji balkonów na III piętrze budynku w Lesznie przy ul. Rejtana 118/10 i 11 wraz z dwoma balkonami przyległymi,.</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II.1.6) Wspólny Słownik Zamówień (CPV):</w:t>
      </w:r>
      <w:r w:rsidRPr="00C40B36">
        <w:rPr>
          <w:rFonts w:ascii="Times New Roman" w:eastAsia="Times New Roman" w:hAnsi="Times New Roman" w:cs="Times New Roman"/>
          <w:sz w:val="24"/>
          <w:szCs w:val="24"/>
          <w:lang w:eastAsia="pl-PL"/>
        </w:rPr>
        <w:t xml:space="preserve"> 45.00.00.00-7, 45.32.00.00-6, 45.26.29.00-0, 45.41.00.00-4, 45.45.00.00-6.</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II.1.7) Czy dopuszcza się złożenie oferty częściowej:</w:t>
      </w:r>
      <w:r w:rsidRPr="00C40B36">
        <w:rPr>
          <w:rFonts w:ascii="Times New Roman" w:eastAsia="Times New Roman" w:hAnsi="Times New Roman" w:cs="Times New Roman"/>
          <w:sz w:val="24"/>
          <w:szCs w:val="24"/>
          <w:lang w:eastAsia="pl-PL"/>
        </w:rPr>
        <w:t xml:space="preserve"> tak, liczba części: 2.</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II.1.8) Czy dopuszcza się złożenie oferty wariantowej:</w:t>
      </w:r>
      <w:r w:rsidRPr="00C40B36">
        <w:rPr>
          <w:rFonts w:ascii="Times New Roman" w:eastAsia="Times New Roman" w:hAnsi="Times New Roman" w:cs="Times New Roman"/>
          <w:sz w:val="24"/>
          <w:szCs w:val="24"/>
          <w:lang w:eastAsia="pl-PL"/>
        </w:rPr>
        <w:t xml:space="preserve"> nie.</w:t>
      </w:r>
    </w:p>
    <w:p w:rsidR="00C40B36" w:rsidRPr="00C40B36" w:rsidRDefault="00C40B36" w:rsidP="00C40B36">
      <w:pPr>
        <w:spacing w:after="0" w:line="240" w:lineRule="auto"/>
        <w:rPr>
          <w:rFonts w:ascii="Times New Roman" w:eastAsia="Times New Roman" w:hAnsi="Times New Roman" w:cs="Times New Roman"/>
          <w:sz w:val="24"/>
          <w:szCs w:val="24"/>
          <w:lang w:eastAsia="pl-PL"/>
        </w:rPr>
      </w:pP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II.2) CZAS TRWANIA ZAMÓWIENIA LUB TERMIN WYKONANIA:</w:t>
      </w:r>
      <w:r w:rsidRPr="00C40B36">
        <w:rPr>
          <w:rFonts w:ascii="Times New Roman" w:eastAsia="Times New Roman" w:hAnsi="Times New Roman" w:cs="Times New Roman"/>
          <w:sz w:val="24"/>
          <w:szCs w:val="24"/>
          <w:lang w:eastAsia="pl-PL"/>
        </w:rPr>
        <w:t xml:space="preserve"> Okres w dniach: 90.</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SEKCJA III: INFORMACJE O CHARAKTERZE PRAWNYM, EKONOMICZNYM, FINANSOWYM I TECHNICZNYM</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III.1) WADIUM</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Informacja na temat wadium:</w:t>
      </w:r>
      <w:r w:rsidRPr="00C40B36">
        <w:rPr>
          <w:rFonts w:ascii="Times New Roman" w:eastAsia="Times New Roman" w:hAnsi="Times New Roman" w:cs="Times New Roman"/>
          <w:sz w:val="24"/>
          <w:szCs w:val="24"/>
          <w:lang w:eastAsia="pl-PL"/>
        </w:rPr>
        <w:t xml:space="preserve"> 1. Oferta musi być zabezpieczona wadium w wysokości: Część I = 10 000,00zł; Część II = 400,00zł. Oferta nie zabezpieczona akceptowalną formą wadium (art. 45 ust.6 </w:t>
      </w:r>
      <w:proofErr w:type="spellStart"/>
      <w:r w:rsidRPr="00C40B36">
        <w:rPr>
          <w:rFonts w:ascii="Times New Roman" w:eastAsia="Times New Roman" w:hAnsi="Times New Roman" w:cs="Times New Roman"/>
          <w:sz w:val="24"/>
          <w:szCs w:val="24"/>
          <w:lang w:eastAsia="pl-PL"/>
        </w:rPr>
        <w:t>Pzp</w:t>
      </w:r>
      <w:proofErr w:type="spellEnd"/>
      <w:r w:rsidRPr="00C40B36">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Termin wniesienia wadium upływa dnia 29.07.2013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ZP-10PN2013 remont balkonów.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C40B36">
        <w:rPr>
          <w:rFonts w:ascii="Times New Roman" w:eastAsia="Times New Roman" w:hAnsi="Times New Roman" w:cs="Times New Roman"/>
          <w:sz w:val="24"/>
          <w:szCs w:val="24"/>
          <w:lang w:eastAsia="pl-PL"/>
        </w:rPr>
        <w:t>Dz.U</w:t>
      </w:r>
      <w:proofErr w:type="spellEnd"/>
      <w:r w:rsidRPr="00C40B36">
        <w:rPr>
          <w:rFonts w:ascii="Times New Roman" w:eastAsia="Times New Roman" w:hAnsi="Times New Roman" w:cs="Times New Roman"/>
          <w:sz w:val="24"/>
          <w:szCs w:val="24"/>
          <w:lang w:eastAsia="pl-PL"/>
        </w:rPr>
        <w:t xml:space="preserve">. Nr 109, poz. 1158, z </w:t>
      </w:r>
      <w:proofErr w:type="spellStart"/>
      <w:r w:rsidRPr="00C40B36">
        <w:rPr>
          <w:rFonts w:ascii="Times New Roman" w:eastAsia="Times New Roman" w:hAnsi="Times New Roman" w:cs="Times New Roman"/>
          <w:sz w:val="24"/>
          <w:szCs w:val="24"/>
          <w:lang w:eastAsia="pl-PL"/>
        </w:rPr>
        <w:t>późn</w:t>
      </w:r>
      <w:proofErr w:type="spellEnd"/>
      <w:r w:rsidRPr="00C40B36">
        <w:rPr>
          <w:rFonts w:ascii="Times New Roman" w:eastAsia="Times New Roman" w:hAnsi="Times New Roman" w:cs="Times New Roman"/>
          <w:sz w:val="24"/>
          <w:szCs w:val="24"/>
          <w:lang w:eastAsia="pl-PL"/>
        </w:rPr>
        <w:t xml:space="preserve">. zmianami). 7. Wadium będzie zwrócone w terminie i na </w:t>
      </w:r>
      <w:r w:rsidRPr="00C40B36">
        <w:rPr>
          <w:rFonts w:ascii="Times New Roman" w:eastAsia="Times New Roman" w:hAnsi="Times New Roman" w:cs="Times New Roman"/>
          <w:sz w:val="24"/>
          <w:szCs w:val="24"/>
          <w:lang w:eastAsia="pl-PL"/>
        </w:rPr>
        <w:lastRenderedPageBreak/>
        <w:t>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III.2) ZALICZKI</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40B36" w:rsidRPr="00C40B36" w:rsidRDefault="00C40B36" w:rsidP="00C40B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40B36" w:rsidRPr="00C40B36" w:rsidRDefault="00C40B36" w:rsidP="00C40B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Opis sposobu dokonywania oceny spełniania tego warunku</w:t>
      </w:r>
    </w:p>
    <w:p w:rsidR="00C40B36" w:rsidRPr="00C40B36" w:rsidRDefault="00C40B36" w:rsidP="00C40B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Spełnieniem tego warunku będzie posiadanie przez wykonawcę osoby posiadającej uprawnienia ogólnobudowlane w specjalności konstrukcyjno- budowlanej wraz z aktualnym wpisem na listę właściwego samorządu zawodowego.</w:t>
      </w:r>
    </w:p>
    <w:p w:rsidR="00C40B36" w:rsidRPr="00C40B36" w:rsidRDefault="00C40B36" w:rsidP="00C40B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III.3.2) Wiedza i doświadczenie</w:t>
      </w:r>
    </w:p>
    <w:p w:rsidR="00C40B36" w:rsidRPr="00C40B36" w:rsidRDefault="00C40B36" w:rsidP="00C40B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Opis sposobu dokonywania oceny spełniania tego warunku</w:t>
      </w:r>
    </w:p>
    <w:p w:rsidR="00C40B36" w:rsidRPr="00C40B36" w:rsidRDefault="00C40B36" w:rsidP="00C40B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trzech najważniejszych robót o charakterze i złożoności porównywalnej z przedmiotem zamówienia, określających, czy roboty te zostały wykonane w sposób należyty oraz wskazujących, czy zostały wykonane zgodnie z zasadami sztuki budowlanej i prawidłowo ukończone.</w:t>
      </w:r>
    </w:p>
    <w:p w:rsidR="00C40B36" w:rsidRPr="00C40B36" w:rsidRDefault="00C40B36" w:rsidP="00C40B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III.3.3) Potencjał techniczny</w:t>
      </w:r>
    </w:p>
    <w:p w:rsidR="00C40B36" w:rsidRPr="00C40B36" w:rsidRDefault="00C40B36" w:rsidP="00C40B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Opis sposobu dokonywania oceny spełniania tego warunku</w:t>
      </w:r>
    </w:p>
    <w:p w:rsidR="00C40B36" w:rsidRPr="00C40B36" w:rsidRDefault="00C40B36" w:rsidP="00C40B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Zamawiający nie określa tego warunku.</w:t>
      </w:r>
    </w:p>
    <w:p w:rsidR="00C40B36" w:rsidRPr="00C40B36" w:rsidRDefault="00C40B36" w:rsidP="00C40B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III.3.4) Osoby zdolne do wykonania zamówienia</w:t>
      </w:r>
    </w:p>
    <w:p w:rsidR="00C40B36" w:rsidRPr="00C40B36" w:rsidRDefault="00C40B36" w:rsidP="00C40B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lastRenderedPageBreak/>
        <w:t>Opis sposobu dokonywania oceny spełniania tego warunku</w:t>
      </w:r>
    </w:p>
    <w:p w:rsidR="00C40B36" w:rsidRPr="00C40B36" w:rsidRDefault="00C40B36" w:rsidP="00C40B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Spełnieniem tego warunku będzie posiadanie przez wykonawcę osoby posiadającej uprawnienia ogólnobudowlane w specjalności konstrukcyjno- budowlanej wraz z aktualnym wpisem na listę właściwego samorządu zawodowego.</w:t>
      </w:r>
    </w:p>
    <w:p w:rsidR="00C40B36" w:rsidRPr="00C40B36" w:rsidRDefault="00C40B36" w:rsidP="00C40B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III.3.5) Sytuacja ekonomiczna i finansowa</w:t>
      </w:r>
    </w:p>
    <w:p w:rsidR="00C40B36" w:rsidRPr="00C40B36" w:rsidRDefault="00C40B36" w:rsidP="00C40B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Opis sposobu dokonywania oceny spełniania tego warunku</w:t>
      </w:r>
    </w:p>
    <w:p w:rsidR="00C40B36" w:rsidRPr="00C40B36" w:rsidRDefault="00C40B36" w:rsidP="00C40B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Spełnieniem tego warunku będzie posiadanie przez wykonawcę opłaconej polisy, a w przypadku jej braku, innego dokumentu potwierdzającego, że wykonawca jest ubezpieczony od odpowiedzialności cywilnej w zakresie prowadzonej działalności związanej z przedmiotem zamówienia na kwotę nie mniejszą niż wartość złożonej oferty przez wykonawcę.</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40B36" w:rsidRPr="00C40B36" w:rsidRDefault="00C40B36" w:rsidP="00C40B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potwierdzenie posiadania uprawnień do wykonywania określonej działalności lub czynności, jeżeli przepisy prawa nakładają obowiązek ich posiadania, w szczególności koncesje, zezwolenia lub licencje; </w:t>
      </w:r>
    </w:p>
    <w:p w:rsidR="00C40B36" w:rsidRPr="00C40B36" w:rsidRDefault="00C40B36" w:rsidP="00C40B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C40B36" w:rsidRPr="00C40B36" w:rsidRDefault="00C40B36" w:rsidP="00C40B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40B36" w:rsidRPr="00C40B36" w:rsidRDefault="00C40B36" w:rsidP="00C40B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opłaconą polisę, a w przypadku jej braku, inny dokument potwierdzający, że inny podmiot jest ubezpieczony od odpowiedzialności cywilnej w zakresie prowadzonej działalności związanej z przedmiotem zamówienia;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C40B36" w:rsidRPr="00C40B36" w:rsidRDefault="00C40B36" w:rsidP="00C40B3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oświadczenie o braku podstaw do wykluczenia; </w:t>
      </w:r>
    </w:p>
    <w:p w:rsidR="00C40B36" w:rsidRPr="00C40B36" w:rsidRDefault="00C40B36" w:rsidP="00C40B3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III.4.3) Dokumenty podmiotów zagranicznych</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III.4.3.1) dokument wystawiony w kraju, w którym ma siedzibę lub miejsce zamieszkania potwierdzający, że:</w:t>
      </w:r>
    </w:p>
    <w:p w:rsidR="00C40B36" w:rsidRPr="00C40B36" w:rsidRDefault="00C40B36" w:rsidP="00C40B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40B36" w:rsidRPr="00C40B36" w:rsidRDefault="00C40B36" w:rsidP="00C40B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III.4.4) Dokumenty dotyczące przynależności do tej samej grupy kapitałowej</w:t>
      </w:r>
    </w:p>
    <w:p w:rsidR="00C40B36" w:rsidRPr="00C40B36" w:rsidRDefault="00C40B36" w:rsidP="00C40B3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III.6) INNE DOKUMENTY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Inne dokumenty niewymienione w pkt III.4) albo w pkt III.5)</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W celu potwierdzenia spełnienia warunków udziału w postępowaniu wykonawca składa w formie oryginału oświadczenie o treści wynikającej z zapisów art. 22 ust. 1 ustawy </w:t>
      </w:r>
      <w:proofErr w:type="spellStart"/>
      <w:r w:rsidRPr="00C40B36">
        <w:rPr>
          <w:rFonts w:ascii="Times New Roman" w:eastAsia="Times New Roman" w:hAnsi="Times New Roman" w:cs="Times New Roman"/>
          <w:sz w:val="24"/>
          <w:szCs w:val="24"/>
          <w:lang w:eastAsia="pl-PL"/>
        </w:rPr>
        <w:t>Pzp</w:t>
      </w:r>
      <w:proofErr w:type="spellEnd"/>
      <w:r w:rsidRPr="00C40B36">
        <w:rPr>
          <w:rFonts w:ascii="Times New Roman" w:eastAsia="Times New Roman" w:hAnsi="Times New Roman" w:cs="Times New Roman"/>
          <w:sz w:val="24"/>
          <w:szCs w:val="24"/>
          <w:lang w:eastAsia="pl-PL"/>
        </w:rPr>
        <w:t xml:space="preserve"> - wzór oświadczenia stanowi załącznik nr 2 do SIWZ.</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SEKCJA IV: PROCEDURA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IV.1) TRYB UDZIELENIA ZAMÓWIENIA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IV.1.1) Tryb udzielenia zamówienia:</w:t>
      </w:r>
      <w:r w:rsidRPr="00C40B36">
        <w:rPr>
          <w:rFonts w:ascii="Times New Roman" w:eastAsia="Times New Roman" w:hAnsi="Times New Roman" w:cs="Times New Roman"/>
          <w:sz w:val="24"/>
          <w:szCs w:val="24"/>
          <w:lang w:eastAsia="pl-PL"/>
        </w:rPr>
        <w:t xml:space="preserve"> przetarg nieograniczony.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IV.2) KRYTERIA OCENY OFERT</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lastRenderedPageBreak/>
        <w:t xml:space="preserve">IV.2.1) Kryteria oceny ofert: </w:t>
      </w:r>
      <w:r w:rsidRPr="00C40B36">
        <w:rPr>
          <w:rFonts w:ascii="Times New Roman" w:eastAsia="Times New Roman" w:hAnsi="Times New Roman" w:cs="Times New Roman"/>
          <w:sz w:val="24"/>
          <w:szCs w:val="24"/>
          <w:lang w:eastAsia="pl-PL"/>
        </w:rPr>
        <w:t>najniższa cena.</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IV.3) ZMIANA UMOWY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Dopuszczalne zmiany postanowień umowy oraz określenie warunków zmian</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t xml:space="preserve">1. Zamawiający dopuszcza zmianę postanowień zawartej umowy zgodnie z art. 144 Ustawy </w:t>
      </w:r>
      <w:proofErr w:type="spellStart"/>
      <w:r w:rsidRPr="00C40B36">
        <w:rPr>
          <w:rFonts w:ascii="Times New Roman" w:eastAsia="Times New Roman" w:hAnsi="Times New Roman" w:cs="Times New Roman"/>
          <w:sz w:val="24"/>
          <w:szCs w:val="24"/>
          <w:lang w:eastAsia="pl-PL"/>
        </w:rPr>
        <w:t>Pzp</w:t>
      </w:r>
      <w:proofErr w:type="spellEnd"/>
      <w:r w:rsidRPr="00C40B36">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1.1 dopuszczalne jest skrócenie terminu wykonania umowy pod warunkiem uzyskania zgody stron, 1.2 dopuszczalna jest zmiana świadczenia Wykonawcy na lepszej jakości pod warunkiem zachowania tożsamości przedmiotu świadczenia, 1.3 dopuszczalna jest zmiana wynagrodzenia umownego Wykonawcy w przypadku ustawowej zmiany powszechnie obowiązujących przepisów w zakresie wysokości stawki podatku od towarów i usług na przedmiot zamówienia, 1.4 dopuszczalne jest wydłużenie terminu umowy w przypadku określonym w § 3 ust.2 umowy lub w przypadku wystąpienia nadzwyczajnych okoliczności których Zamawiający nie mógł przewidzieć. 1.5 Zamawiający dokonał zmiany sposobu wykonania części przedmiotu umowy, czego nie przewidziano w chwili zawarcia umowy, 1.6 wystąpiła konieczność wprowadzenia przez Zamawiającego zmian w przedmiarze robót lub Specyfikacji Technicznej Wykonania i Odbioru Robót Budowlanych, czego nie przewidziano w chwili zawarcia umowy. 2. Zmiana postanowień zawartej umowy wymaga, pod rygorem nieważności formy pisemnej, chyba, że przepisy odrębne wymagają formy szczególnej. Zmiana umowy na wniosek Wykonawcy wymaga wykazania okoliczności uprawniających do dokonania tej zmiany. 3. Wzór umowy stanowi załącznik nr 18 do niniejszego SIWZ. Zamawiający będzie wymagał zawarcia umowy o treści załączonego do SIWZ, wzoru umowy.</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IV.4) INFORMACJE ADMINISTRACYJNE</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IV.4.1)</w:t>
      </w:r>
      <w:r w:rsidRPr="00C40B36">
        <w:rPr>
          <w:rFonts w:ascii="Times New Roman" w:eastAsia="Times New Roman" w:hAnsi="Times New Roman" w:cs="Times New Roman"/>
          <w:sz w:val="24"/>
          <w:szCs w:val="24"/>
          <w:lang w:eastAsia="pl-PL"/>
        </w:rPr>
        <w:t xml:space="preserve"> </w:t>
      </w:r>
      <w:r w:rsidRPr="00C40B36">
        <w:rPr>
          <w:rFonts w:ascii="Times New Roman" w:eastAsia="Times New Roman" w:hAnsi="Times New Roman" w:cs="Times New Roman"/>
          <w:b/>
          <w:bCs/>
          <w:sz w:val="24"/>
          <w:szCs w:val="24"/>
          <w:lang w:eastAsia="pl-PL"/>
        </w:rPr>
        <w:t>Adres strony internetowej, na której jest dostępna specyfikacja istotnych warunków zamówienia:</w:t>
      </w:r>
      <w:r w:rsidRPr="00C40B36">
        <w:rPr>
          <w:rFonts w:ascii="Times New Roman" w:eastAsia="Times New Roman" w:hAnsi="Times New Roman" w:cs="Times New Roman"/>
          <w:sz w:val="24"/>
          <w:szCs w:val="24"/>
          <w:lang w:eastAsia="pl-PL"/>
        </w:rPr>
        <w:t xml:space="preserve"> www.ptbs.pl</w:t>
      </w:r>
      <w:r w:rsidRPr="00C40B36">
        <w:rPr>
          <w:rFonts w:ascii="Times New Roman" w:eastAsia="Times New Roman" w:hAnsi="Times New Roman" w:cs="Times New Roman"/>
          <w:sz w:val="24"/>
          <w:szCs w:val="24"/>
          <w:lang w:eastAsia="pl-PL"/>
        </w:rPr>
        <w:br/>
      </w:r>
      <w:r w:rsidRPr="00C40B36">
        <w:rPr>
          <w:rFonts w:ascii="Times New Roman" w:eastAsia="Times New Roman" w:hAnsi="Times New Roman" w:cs="Times New Roman"/>
          <w:b/>
          <w:bCs/>
          <w:sz w:val="24"/>
          <w:szCs w:val="24"/>
          <w:lang w:eastAsia="pl-PL"/>
        </w:rPr>
        <w:t>Specyfikację istotnych warunków zamówienia można uzyskać pod adresem:</w:t>
      </w:r>
      <w:r w:rsidRPr="00C40B36">
        <w:rPr>
          <w:rFonts w:ascii="Times New Roman" w:eastAsia="Times New Roman" w:hAnsi="Times New Roman" w:cs="Times New Roman"/>
          <w:sz w:val="24"/>
          <w:szCs w:val="24"/>
          <w:lang w:eastAsia="pl-PL"/>
        </w:rPr>
        <w:t xml:space="preserve"> Poznańskie Towarzystwo Budownictwa Społecznego Spółka z o.o. 60-281 Poznań, ul. Konfederacka 4..</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IV.4.4) Termin składania wniosków o dopuszczenie do udziału w postępowaniu lub ofert:</w:t>
      </w:r>
      <w:r w:rsidRPr="00C40B36">
        <w:rPr>
          <w:rFonts w:ascii="Times New Roman" w:eastAsia="Times New Roman" w:hAnsi="Times New Roman" w:cs="Times New Roman"/>
          <w:sz w:val="24"/>
          <w:szCs w:val="24"/>
          <w:lang w:eastAsia="pl-PL"/>
        </w:rPr>
        <w:t xml:space="preserve"> 29.07.2013 godzina 12:00, miejsce: Poznańskie Towarzystwo Budownictwa Społecznego Spółka z o.o. 60-281 Poznań, ul. Konfederacka 4- sekretariat..</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IV.4.5) Termin związania ofertą:</w:t>
      </w:r>
      <w:r w:rsidRPr="00C40B36">
        <w:rPr>
          <w:rFonts w:ascii="Times New Roman" w:eastAsia="Times New Roman" w:hAnsi="Times New Roman" w:cs="Times New Roman"/>
          <w:sz w:val="24"/>
          <w:szCs w:val="24"/>
          <w:lang w:eastAsia="pl-PL"/>
        </w:rPr>
        <w:t xml:space="preserve"> okres w dniach: 30 (od ostatecznego terminu składania ofert).</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0B36">
        <w:rPr>
          <w:rFonts w:ascii="Times New Roman" w:eastAsia="Times New Roman" w:hAnsi="Times New Roman" w:cs="Times New Roman"/>
          <w:sz w:val="24"/>
          <w:szCs w:val="24"/>
          <w:lang w:eastAsia="pl-PL"/>
        </w:rPr>
        <w:t>nie</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sz w:val="24"/>
          <w:szCs w:val="24"/>
          <w:lang w:eastAsia="pl-PL"/>
        </w:rPr>
        <w:lastRenderedPageBreak/>
        <w:t>ZAŁĄCZNIK I - INFORMACJE DOTYCZĄCE OFERT CZĘŚCIOWYCH</w:t>
      </w: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CZĘŚĆ Nr:</w:t>
      </w:r>
      <w:r w:rsidRPr="00C40B36">
        <w:rPr>
          <w:rFonts w:ascii="Times New Roman" w:eastAsia="Times New Roman" w:hAnsi="Times New Roman" w:cs="Times New Roman"/>
          <w:sz w:val="24"/>
          <w:szCs w:val="24"/>
          <w:lang w:eastAsia="pl-PL"/>
        </w:rPr>
        <w:t xml:space="preserve"> 1 </w:t>
      </w:r>
      <w:r w:rsidRPr="00C40B36">
        <w:rPr>
          <w:rFonts w:ascii="Times New Roman" w:eastAsia="Times New Roman" w:hAnsi="Times New Roman" w:cs="Times New Roman"/>
          <w:b/>
          <w:bCs/>
          <w:sz w:val="24"/>
          <w:szCs w:val="24"/>
          <w:lang w:eastAsia="pl-PL"/>
        </w:rPr>
        <w:t>NAZWA:</w:t>
      </w:r>
      <w:r w:rsidRPr="00C40B36">
        <w:rPr>
          <w:rFonts w:ascii="Times New Roman" w:eastAsia="Times New Roman" w:hAnsi="Times New Roman" w:cs="Times New Roman"/>
          <w:sz w:val="24"/>
          <w:szCs w:val="24"/>
          <w:lang w:eastAsia="pl-PL"/>
        </w:rPr>
        <w:t xml:space="preserve"> Przetarg nieograniczony na remont balkonów lokali mieszkalnych oraz naprawę elementów zewnętrznych budynków wielorodzinnych (elewacyjnych i zagospodarowania terenu) na nieruchomościach w Poznaniu przy ul. Folwarcznej 23,26,30,31,32,33,34,36,37,38, Naramowickiej 211AB, Roboczej 17B, Murawa 37A, Słowiańskiej 53A, Kosynierskiej 7A-7F, 12-26, Górczyńskiej 8-12A..</w:t>
      </w:r>
    </w:p>
    <w:p w:rsidR="00C40B36" w:rsidRPr="00C40B36" w:rsidRDefault="00C40B36" w:rsidP="00C40B3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1) Krótki opis ze wskazaniem wielkości lub zakresu zamówienia:</w:t>
      </w:r>
      <w:r w:rsidRPr="00C40B36">
        <w:rPr>
          <w:rFonts w:ascii="Times New Roman" w:eastAsia="Times New Roman" w:hAnsi="Times New Roman" w:cs="Times New Roman"/>
          <w:sz w:val="24"/>
          <w:szCs w:val="24"/>
          <w:lang w:eastAsia="pl-PL"/>
        </w:rPr>
        <w:t xml:space="preserve"> 1. Przedmiotem zamówienia są roboty ogólnobudowlane polegające na: remoncie balkonów lokali mieszkalnych oraz naprawie elementów zewnętrznych budynków wielorodzinnych (elewacyjnych i zagospodarowania terenu) na nieruchomościach w Poznaniu przy ul. Folwarcznej 23D,26AB,30E,31B,32B,33A,34 i 34,36,37B,38CD, Naramowickiej 211AB, Roboczej 17B, Murawa 37A, Słowiańskiej 53A, Kosynierskiej 7A-7F, 12-26, Górczyńskiej 8-12A. 2. Zamówienie dotyczy I części postępowania ze względu na lokalizacje. 1) Część I- miejscowa naprawa elewacji- Poznań, ul. Folwarczna: 26A, 30E, 31B, 32B, 33A, 34, 36, 38CD, - naprawa izolacji balkonów- Poznań, ul. Folwarczna: 26B/11- parter, 34/16- III piętro, 38C/24- III piętro, 23D/32- III piętro, 37B/16- III piętro, - naprawa elewacji z płytek ceramicznych ścian budynku 7- kondygnacyjnego przy ul. Naramowickiej 211AB oraz ścian murów oporowych i wjazdu do hali garażowej ul. Naramowicka 211AB w Poznaniu, - uzupełnienie ubytków tynku elewacji z odmalowaniem dwóch ścian i powierzchni sufitu tunelu- Poznań, ul. Robocza 17B, - naprawa elewacji ściany wieżyczki suszarni i pralni nad V kondygnacją budynku mieszkalnego przy ul. Murawa 37A w Poznaniu ( prace wykonywane do strony połaci dachowej- dach skośny, 2- spadowy), - remont tarasu- naprawa izolacji tarasu lokalu mieszkalnego nr 35 budynku mieszkalnego przy ul. Słowiańskiej 53A w Poznaniu (taras na IV piętrze), - remont balkonów- naprawa izolacji 44 balkonów położonych w Poznaniu: przy ul. Kosynierskiej 7B/2,4,6,8, 7E/1,3,5,7, 7F/1,3,5,7, ul. Górczyńskiej 8/1,3,5,7, 8A/1,3,5,7, 10A/1, ul. Kosynierskiej 14/7,12, 20/1,5, 22/2,3,4,5,6,7,8, 24/4,6,8, 26/7..</w:t>
      </w:r>
    </w:p>
    <w:p w:rsidR="00C40B36" w:rsidRPr="00C40B36" w:rsidRDefault="00C40B36" w:rsidP="00C40B3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2) Wspólny Słownik Zamówień (CPV):</w:t>
      </w:r>
      <w:r w:rsidRPr="00C40B36">
        <w:rPr>
          <w:rFonts w:ascii="Times New Roman" w:eastAsia="Times New Roman" w:hAnsi="Times New Roman" w:cs="Times New Roman"/>
          <w:sz w:val="24"/>
          <w:szCs w:val="24"/>
          <w:lang w:eastAsia="pl-PL"/>
        </w:rPr>
        <w:t xml:space="preserve"> 45.00.00.00-7, 45.32.00.00-6, 45.26.29.00-0, 45.41.00.00-4, 45.45.00.00-6.</w:t>
      </w:r>
    </w:p>
    <w:p w:rsidR="00C40B36" w:rsidRPr="00C40B36" w:rsidRDefault="00C40B36" w:rsidP="00C40B3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3) Czas trwania lub termin wykonania:</w:t>
      </w:r>
      <w:r w:rsidRPr="00C40B36">
        <w:rPr>
          <w:rFonts w:ascii="Times New Roman" w:eastAsia="Times New Roman" w:hAnsi="Times New Roman" w:cs="Times New Roman"/>
          <w:sz w:val="24"/>
          <w:szCs w:val="24"/>
          <w:lang w:eastAsia="pl-PL"/>
        </w:rPr>
        <w:t xml:space="preserve"> Okres w dniach: 90. </w:t>
      </w:r>
    </w:p>
    <w:p w:rsidR="00C40B36" w:rsidRPr="00C40B36" w:rsidRDefault="00C40B36" w:rsidP="00C40B3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 xml:space="preserve">4) Kryteria oceny ofert: </w:t>
      </w:r>
      <w:r w:rsidRPr="00C40B36">
        <w:rPr>
          <w:rFonts w:ascii="Times New Roman" w:eastAsia="Times New Roman" w:hAnsi="Times New Roman" w:cs="Times New Roman"/>
          <w:sz w:val="24"/>
          <w:szCs w:val="24"/>
          <w:lang w:eastAsia="pl-PL"/>
        </w:rPr>
        <w:t xml:space="preserve">najniższa cena. </w:t>
      </w:r>
    </w:p>
    <w:p w:rsidR="00C40B36" w:rsidRPr="00C40B36" w:rsidRDefault="00C40B36" w:rsidP="00C40B36">
      <w:pPr>
        <w:spacing w:after="0" w:line="240" w:lineRule="auto"/>
        <w:rPr>
          <w:rFonts w:ascii="Times New Roman" w:eastAsia="Times New Roman" w:hAnsi="Times New Roman" w:cs="Times New Roman"/>
          <w:sz w:val="24"/>
          <w:szCs w:val="24"/>
          <w:lang w:eastAsia="pl-PL"/>
        </w:rPr>
      </w:pPr>
    </w:p>
    <w:p w:rsidR="00C40B36" w:rsidRPr="00C40B36" w:rsidRDefault="00C40B36" w:rsidP="00C40B36">
      <w:p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CZĘŚĆ Nr:</w:t>
      </w:r>
      <w:r w:rsidRPr="00C40B36">
        <w:rPr>
          <w:rFonts w:ascii="Times New Roman" w:eastAsia="Times New Roman" w:hAnsi="Times New Roman" w:cs="Times New Roman"/>
          <w:sz w:val="24"/>
          <w:szCs w:val="24"/>
          <w:lang w:eastAsia="pl-PL"/>
        </w:rPr>
        <w:t xml:space="preserve"> 2 </w:t>
      </w:r>
      <w:r w:rsidRPr="00C40B36">
        <w:rPr>
          <w:rFonts w:ascii="Times New Roman" w:eastAsia="Times New Roman" w:hAnsi="Times New Roman" w:cs="Times New Roman"/>
          <w:b/>
          <w:bCs/>
          <w:sz w:val="24"/>
          <w:szCs w:val="24"/>
          <w:lang w:eastAsia="pl-PL"/>
        </w:rPr>
        <w:t>NAZWA:</w:t>
      </w:r>
      <w:r w:rsidRPr="00C40B36">
        <w:rPr>
          <w:rFonts w:ascii="Times New Roman" w:eastAsia="Times New Roman" w:hAnsi="Times New Roman" w:cs="Times New Roman"/>
          <w:sz w:val="24"/>
          <w:szCs w:val="24"/>
          <w:lang w:eastAsia="pl-PL"/>
        </w:rPr>
        <w:t xml:space="preserve"> Przetarg nieograniczony na remont balkonów lokali mieszkalnych oraz naprawę elementów zewnętrznych budynków wielorodzinnych (elewacyjnych i zagospodarowania terenu) na nieruchomości w Lesznie przy ul. Rejtana 118..</w:t>
      </w:r>
    </w:p>
    <w:p w:rsidR="00C40B36" w:rsidRPr="00C40B36" w:rsidRDefault="00C40B36" w:rsidP="00C40B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1) Krótki opis ze wskazaniem wielkości lub zakresu zamówienia:</w:t>
      </w:r>
      <w:r w:rsidRPr="00C40B36">
        <w:rPr>
          <w:rFonts w:ascii="Times New Roman" w:eastAsia="Times New Roman" w:hAnsi="Times New Roman" w:cs="Times New Roman"/>
          <w:sz w:val="24"/>
          <w:szCs w:val="24"/>
          <w:lang w:eastAsia="pl-PL"/>
        </w:rPr>
        <w:t xml:space="preserve"> 1. Przedmiotem zamówienia są roboty ogólnobudowlane polegające na: remoncie balkonów lokali mieszkalnych oraz naprawie elementów zewnętrznych budynków wielorodzinnych (elewacyjnych i zagospodarowania terenu) na nieruchomości w Lesznie przy ul. Rejtana 118. 2. Zamówienie dotyczy Części II postępowania- remont czterech balkonów- naprawa izolacji balkonów na III piętrze budynku w Lesznie przy ul. Rejtana 118/10 i 11 wraz z dwoma balkonami przyległymi,.</w:t>
      </w:r>
    </w:p>
    <w:p w:rsidR="00C40B36" w:rsidRPr="00C40B36" w:rsidRDefault="00C40B36" w:rsidP="00C40B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2) Wspólny Słownik Zamówień (CPV):</w:t>
      </w:r>
      <w:r w:rsidRPr="00C40B36">
        <w:rPr>
          <w:rFonts w:ascii="Times New Roman" w:eastAsia="Times New Roman" w:hAnsi="Times New Roman" w:cs="Times New Roman"/>
          <w:sz w:val="24"/>
          <w:szCs w:val="24"/>
          <w:lang w:eastAsia="pl-PL"/>
        </w:rPr>
        <w:t xml:space="preserve"> 45.00.00.00-7, 45.32.00.00-6, 45.26.29.00-</w:t>
      </w:r>
      <w:bookmarkStart w:id="0" w:name="_GoBack"/>
      <w:bookmarkEnd w:id="0"/>
      <w:r w:rsidRPr="00C40B36">
        <w:rPr>
          <w:rFonts w:ascii="Times New Roman" w:eastAsia="Times New Roman" w:hAnsi="Times New Roman" w:cs="Times New Roman"/>
          <w:sz w:val="24"/>
          <w:szCs w:val="24"/>
          <w:lang w:eastAsia="pl-PL"/>
        </w:rPr>
        <w:t>0, 45.41.00.00-4, 45.45.00.00-6.</w:t>
      </w:r>
    </w:p>
    <w:p w:rsidR="00C40B36" w:rsidRPr="00C40B36" w:rsidRDefault="00C40B36" w:rsidP="00C40B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lastRenderedPageBreak/>
        <w:t>3) Czas trwania lub termin wykonania:</w:t>
      </w:r>
      <w:r w:rsidRPr="00C40B36">
        <w:rPr>
          <w:rFonts w:ascii="Times New Roman" w:eastAsia="Times New Roman" w:hAnsi="Times New Roman" w:cs="Times New Roman"/>
          <w:sz w:val="24"/>
          <w:szCs w:val="24"/>
          <w:lang w:eastAsia="pl-PL"/>
        </w:rPr>
        <w:t xml:space="preserve"> Okres w dniach: 30. </w:t>
      </w:r>
    </w:p>
    <w:p w:rsidR="00C40B36" w:rsidRPr="00C40B36" w:rsidRDefault="00C40B36" w:rsidP="00C40B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0B36">
        <w:rPr>
          <w:rFonts w:ascii="Times New Roman" w:eastAsia="Times New Roman" w:hAnsi="Times New Roman" w:cs="Times New Roman"/>
          <w:b/>
          <w:bCs/>
          <w:sz w:val="24"/>
          <w:szCs w:val="24"/>
          <w:lang w:eastAsia="pl-PL"/>
        </w:rPr>
        <w:t xml:space="preserve">4) Kryteria oceny ofert: </w:t>
      </w:r>
      <w:r w:rsidRPr="00C40B36">
        <w:rPr>
          <w:rFonts w:ascii="Times New Roman" w:eastAsia="Times New Roman" w:hAnsi="Times New Roman" w:cs="Times New Roman"/>
          <w:sz w:val="24"/>
          <w:szCs w:val="24"/>
          <w:lang w:eastAsia="pl-PL"/>
        </w:rPr>
        <w:t xml:space="preserve">najniższa cena. </w:t>
      </w:r>
    </w:p>
    <w:p w:rsidR="00A50A00" w:rsidRDefault="00A50A00"/>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6F0"/>
    <w:multiLevelType w:val="multilevel"/>
    <w:tmpl w:val="CB0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21EC3"/>
    <w:multiLevelType w:val="multilevel"/>
    <w:tmpl w:val="C6AC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24612"/>
    <w:multiLevelType w:val="multilevel"/>
    <w:tmpl w:val="A60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17839"/>
    <w:multiLevelType w:val="multilevel"/>
    <w:tmpl w:val="CFBE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1A5BDC"/>
    <w:multiLevelType w:val="multilevel"/>
    <w:tmpl w:val="889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99085A"/>
    <w:multiLevelType w:val="multilevel"/>
    <w:tmpl w:val="45D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14293"/>
    <w:multiLevelType w:val="multilevel"/>
    <w:tmpl w:val="78B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877CF"/>
    <w:multiLevelType w:val="multilevel"/>
    <w:tmpl w:val="054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F7AD8"/>
    <w:multiLevelType w:val="multilevel"/>
    <w:tmpl w:val="2B5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36"/>
    <w:rsid w:val="00A50A00"/>
    <w:rsid w:val="00C40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2173">
      <w:bodyDiv w:val="1"/>
      <w:marLeft w:val="0"/>
      <w:marRight w:val="0"/>
      <w:marTop w:val="0"/>
      <w:marBottom w:val="0"/>
      <w:divBdr>
        <w:top w:val="none" w:sz="0" w:space="0" w:color="auto"/>
        <w:left w:val="none" w:sz="0" w:space="0" w:color="auto"/>
        <w:bottom w:val="none" w:sz="0" w:space="0" w:color="auto"/>
        <w:right w:val="none" w:sz="0" w:space="0" w:color="auto"/>
      </w:divBdr>
      <w:divsChild>
        <w:div w:id="1858612423">
          <w:marLeft w:val="150"/>
          <w:marRight w:val="0"/>
          <w:marTop w:val="0"/>
          <w:marBottom w:val="0"/>
          <w:divBdr>
            <w:top w:val="none" w:sz="0" w:space="0" w:color="auto"/>
            <w:left w:val="none" w:sz="0" w:space="0" w:color="auto"/>
            <w:bottom w:val="none" w:sz="0" w:space="0" w:color="auto"/>
            <w:right w:val="none" w:sz="0" w:space="0" w:color="auto"/>
          </w:divBdr>
        </w:div>
      </w:divsChild>
    </w:div>
    <w:div w:id="1690335293">
      <w:bodyDiv w:val="1"/>
      <w:marLeft w:val="0"/>
      <w:marRight w:val="0"/>
      <w:marTop w:val="0"/>
      <w:marBottom w:val="0"/>
      <w:divBdr>
        <w:top w:val="none" w:sz="0" w:space="0" w:color="auto"/>
        <w:left w:val="none" w:sz="0" w:space="0" w:color="auto"/>
        <w:bottom w:val="none" w:sz="0" w:space="0" w:color="auto"/>
        <w:right w:val="none" w:sz="0" w:space="0" w:color="auto"/>
      </w:divBdr>
      <w:divsChild>
        <w:div w:id="10415181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2683</Words>
  <Characters>16101</Characters>
  <Application>Microsoft Office Word</Application>
  <DocSecurity>0</DocSecurity>
  <Lines>134</Lines>
  <Paragraphs>37</Paragraphs>
  <ScaleCrop>false</ScaleCrop>
  <Company>HP</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2013-07-15T10:59:00Z</dcterms:created>
  <dcterms:modified xsi:type="dcterms:W3CDTF">2013-07-15T11:01:00Z</dcterms:modified>
</cp:coreProperties>
</file>